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A3B" w:rsidRPr="00E37A3B" w:rsidRDefault="00E37A3B" w:rsidP="00E37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C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График отключения программ аналогового (АО ТРК «ТНВ») и цифрового эфирного телерадиовещания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Pr="00B45C6E">
        <w:rPr>
          <w:rFonts w:ascii="Times New Roman" w:eastAsia="Times New Roman" w:hAnsi="Times New Roman" w:cs="Times New Roman"/>
          <w:sz w:val="32"/>
          <w:szCs w:val="32"/>
          <w:lang w:eastAsia="ru-RU"/>
        </w:rPr>
        <w:t>Республике Татарстан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45C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Pr="00E37A3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июле 2021 года</w:t>
      </w:r>
    </w:p>
    <w:p w:rsidR="000C7713" w:rsidRPr="00E37A3B" w:rsidRDefault="000C7713" w:rsidP="00E37A3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08" w:type="dxa"/>
        <w:tblInd w:w="-781" w:type="dxa"/>
        <w:tblLook w:val="04A0" w:firstRow="1" w:lastRow="0" w:firstColumn="1" w:lastColumn="0" w:noHBand="0" w:noVBand="1"/>
      </w:tblPr>
      <w:tblGrid>
        <w:gridCol w:w="849"/>
        <w:gridCol w:w="2257"/>
        <w:gridCol w:w="1813"/>
        <w:gridCol w:w="1595"/>
        <w:gridCol w:w="4094"/>
      </w:tblGrid>
      <w:tr w:rsidR="00E37A3B" w:rsidRPr="00E37A3B" w:rsidTr="00BE3AB6">
        <w:trPr>
          <w:trHeight w:val="760"/>
        </w:trPr>
        <w:tc>
          <w:tcPr>
            <w:tcW w:w="849" w:type="dxa"/>
          </w:tcPr>
          <w:p w:rsidR="00E37A3B" w:rsidRPr="00BE3AB6" w:rsidRDefault="00E37A3B" w:rsidP="00E37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AB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57" w:type="dxa"/>
          </w:tcPr>
          <w:p w:rsidR="00E37A3B" w:rsidRPr="00BE3AB6" w:rsidRDefault="00E37A3B" w:rsidP="00E37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AB6">
              <w:rPr>
                <w:rFonts w:ascii="Times New Roman" w:hAnsi="Times New Roman" w:cs="Times New Roman"/>
                <w:b/>
                <w:sz w:val="28"/>
                <w:szCs w:val="28"/>
              </w:rPr>
              <w:t>Объект филиала</w:t>
            </w:r>
          </w:p>
        </w:tc>
        <w:tc>
          <w:tcPr>
            <w:tcW w:w="1813" w:type="dxa"/>
          </w:tcPr>
          <w:p w:rsidR="00E37A3B" w:rsidRPr="00BE3AB6" w:rsidRDefault="00E37A3B" w:rsidP="00E37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AB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95" w:type="dxa"/>
          </w:tcPr>
          <w:p w:rsidR="00E37A3B" w:rsidRPr="00BE3AB6" w:rsidRDefault="00E37A3B" w:rsidP="00E37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AB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094" w:type="dxa"/>
          </w:tcPr>
          <w:p w:rsidR="00E37A3B" w:rsidRPr="00BE3AB6" w:rsidRDefault="00E37A3B" w:rsidP="00E37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AB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</w:tr>
      <w:tr w:rsidR="00BE3AB6" w:rsidRPr="00E37A3B" w:rsidTr="00BE3AB6">
        <w:trPr>
          <w:trHeight w:val="2311"/>
        </w:trPr>
        <w:tc>
          <w:tcPr>
            <w:tcW w:w="849" w:type="dxa"/>
          </w:tcPr>
          <w:p w:rsidR="00E37A3B" w:rsidRPr="00BE3AB6" w:rsidRDefault="00E37A3B" w:rsidP="00E3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:rsidR="00E37A3B" w:rsidRPr="00BE3AB6" w:rsidRDefault="00E37A3B" w:rsidP="00E3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B6">
              <w:rPr>
                <w:rFonts w:ascii="Times New Roman" w:hAnsi="Times New Roman" w:cs="Times New Roman"/>
                <w:sz w:val="24"/>
                <w:szCs w:val="24"/>
              </w:rPr>
              <w:t xml:space="preserve">Казань, </w:t>
            </w:r>
            <w:proofErr w:type="spellStart"/>
            <w:r w:rsidRPr="00BE3AB6">
              <w:rPr>
                <w:rFonts w:ascii="Times New Roman" w:hAnsi="Times New Roman" w:cs="Times New Roman"/>
                <w:sz w:val="24"/>
                <w:szCs w:val="24"/>
              </w:rPr>
              <w:t>радиотелецентр</w:t>
            </w:r>
            <w:proofErr w:type="spellEnd"/>
          </w:p>
        </w:tc>
        <w:tc>
          <w:tcPr>
            <w:tcW w:w="1813" w:type="dxa"/>
          </w:tcPr>
          <w:p w:rsidR="00E37A3B" w:rsidRPr="00BE3AB6" w:rsidRDefault="00E37A3B" w:rsidP="00E3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B6"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  <w:p w:rsidR="00E37A3B" w:rsidRPr="00BE3AB6" w:rsidRDefault="00E37A3B" w:rsidP="00E3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B6"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</w:p>
        </w:tc>
        <w:tc>
          <w:tcPr>
            <w:tcW w:w="1595" w:type="dxa"/>
          </w:tcPr>
          <w:p w:rsidR="00E37A3B" w:rsidRPr="00BE3AB6" w:rsidRDefault="00E37A3B" w:rsidP="00E3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B6"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4094" w:type="dxa"/>
          </w:tcPr>
          <w:p w:rsidR="00E37A3B" w:rsidRPr="00BE3AB6" w:rsidRDefault="00E37A3B" w:rsidP="00E3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B6">
              <w:rPr>
                <w:rFonts w:ascii="Times New Roman" w:hAnsi="Times New Roman" w:cs="Times New Roman"/>
                <w:sz w:val="24"/>
                <w:szCs w:val="24"/>
              </w:rPr>
              <w:t>«THB», «Радио России», «Радио Татарстана», радио</w:t>
            </w:r>
          </w:p>
          <w:p w:rsidR="00E37A3B" w:rsidRPr="00BE3AB6" w:rsidRDefault="00E37A3B" w:rsidP="00E3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B6">
              <w:rPr>
                <w:rFonts w:ascii="Times New Roman" w:hAnsi="Times New Roman" w:cs="Times New Roman"/>
                <w:sz w:val="24"/>
                <w:szCs w:val="24"/>
              </w:rPr>
              <w:t>«Маяк», радио «Вести ФМ», «Наше радио», радио</w:t>
            </w:r>
          </w:p>
          <w:p w:rsidR="00E37A3B" w:rsidRPr="00BE3AB6" w:rsidRDefault="00E37A3B" w:rsidP="00E3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B6">
              <w:rPr>
                <w:rFonts w:ascii="Times New Roman" w:hAnsi="Times New Roman" w:cs="Times New Roman"/>
                <w:sz w:val="24"/>
                <w:szCs w:val="24"/>
              </w:rPr>
              <w:t>«Серебряный дождь», 1-го и 2-гo федеральных мультиплексов (PTPC-1 и PTPC-2).</w:t>
            </w:r>
          </w:p>
        </w:tc>
      </w:tr>
      <w:tr w:rsidR="00BE3AB6" w:rsidRPr="00E37A3B" w:rsidTr="00BE3AB6">
        <w:trPr>
          <w:trHeight w:val="1650"/>
        </w:trPr>
        <w:tc>
          <w:tcPr>
            <w:tcW w:w="849" w:type="dxa"/>
          </w:tcPr>
          <w:p w:rsidR="00E37A3B" w:rsidRPr="00BE3AB6" w:rsidRDefault="00E37A3B" w:rsidP="00E3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7" w:type="dxa"/>
          </w:tcPr>
          <w:p w:rsidR="00E37A3B" w:rsidRPr="00BE3AB6" w:rsidRDefault="00E37A3B" w:rsidP="00E3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B6">
              <w:rPr>
                <w:rFonts w:ascii="Times New Roman" w:hAnsi="Times New Roman" w:cs="Times New Roman"/>
                <w:sz w:val="24"/>
                <w:szCs w:val="24"/>
              </w:rPr>
              <w:t>Миннибаево, PTПC</w:t>
            </w:r>
          </w:p>
        </w:tc>
        <w:tc>
          <w:tcPr>
            <w:tcW w:w="1813" w:type="dxa"/>
          </w:tcPr>
          <w:p w:rsidR="00E37A3B" w:rsidRPr="00BE3AB6" w:rsidRDefault="00E37A3B" w:rsidP="00E3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B6"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</w:p>
          <w:p w:rsidR="00E37A3B" w:rsidRPr="00BE3AB6" w:rsidRDefault="00E37A3B" w:rsidP="00E3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B6"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</w:tc>
        <w:tc>
          <w:tcPr>
            <w:tcW w:w="1595" w:type="dxa"/>
          </w:tcPr>
          <w:p w:rsidR="00E37A3B" w:rsidRPr="00BE3AB6" w:rsidRDefault="00E37A3B" w:rsidP="00E3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B6"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4094" w:type="dxa"/>
          </w:tcPr>
          <w:p w:rsidR="00E37A3B" w:rsidRPr="00BE3AB6" w:rsidRDefault="00E37A3B" w:rsidP="00E3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B6">
              <w:rPr>
                <w:rFonts w:ascii="Times New Roman" w:hAnsi="Times New Roman" w:cs="Times New Roman"/>
                <w:sz w:val="24"/>
                <w:szCs w:val="24"/>
              </w:rPr>
              <w:t>«THB»; «Радио России + Радио Татарстана»; радио</w:t>
            </w:r>
          </w:p>
          <w:p w:rsidR="00E37A3B" w:rsidRPr="00BE3AB6" w:rsidRDefault="00E37A3B" w:rsidP="00E3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B6">
              <w:rPr>
                <w:rFonts w:ascii="Times New Roman" w:hAnsi="Times New Roman" w:cs="Times New Roman"/>
                <w:sz w:val="24"/>
                <w:szCs w:val="24"/>
              </w:rPr>
              <w:t>«Вести ФМ», радио «Маяк», 1-гo и 2-гo федеральных мультиплексов (PTPC-1 и PTPC-2)</w:t>
            </w:r>
          </w:p>
        </w:tc>
      </w:tr>
      <w:tr w:rsidR="00BE3AB6" w:rsidRPr="00E37A3B" w:rsidTr="00BE3AB6">
        <w:trPr>
          <w:trHeight w:val="2311"/>
        </w:trPr>
        <w:tc>
          <w:tcPr>
            <w:tcW w:w="849" w:type="dxa"/>
          </w:tcPr>
          <w:p w:rsidR="00E37A3B" w:rsidRPr="00BE3AB6" w:rsidRDefault="00E37A3B" w:rsidP="00E3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7" w:type="dxa"/>
          </w:tcPr>
          <w:p w:rsidR="00E37A3B" w:rsidRPr="00BE3AB6" w:rsidRDefault="00E37A3B" w:rsidP="00E3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B6">
              <w:rPr>
                <w:rFonts w:ascii="Times New Roman" w:hAnsi="Times New Roman" w:cs="Times New Roman"/>
                <w:sz w:val="24"/>
                <w:szCs w:val="24"/>
              </w:rPr>
              <w:t xml:space="preserve">Набережные Челны, </w:t>
            </w:r>
            <w:proofErr w:type="spellStart"/>
            <w:r w:rsidRPr="00BE3AB6">
              <w:rPr>
                <w:rFonts w:ascii="Times New Roman" w:hAnsi="Times New Roman" w:cs="Times New Roman"/>
                <w:sz w:val="24"/>
                <w:szCs w:val="24"/>
              </w:rPr>
              <w:t>радиотелецентр</w:t>
            </w:r>
            <w:proofErr w:type="spellEnd"/>
          </w:p>
        </w:tc>
        <w:tc>
          <w:tcPr>
            <w:tcW w:w="1813" w:type="dxa"/>
          </w:tcPr>
          <w:p w:rsidR="00E37A3B" w:rsidRPr="00BE3AB6" w:rsidRDefault="00E37A3B" w:rsidP="00E3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B6"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  <w:p w:rsidR="00E37A3B" w:rsidRPr="00BE3AB6" w:rsidRDefault="00E37A3B" w:rsidP="00E3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B6"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</w:tc>
        <w:tc>
          <w:tcPr>
            <w:tcW w:w="1595" w:type="dxa"/>
          </w:tcPr>
          <w:p w:rsidR="00E37A3B" w:rsidRPr="00BE3AB6" w:rsidRDefault="00E37A3B" w:rsidP="00E3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B6"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4094" w:type="dxa"/>
          </w:tcPr>
          <w:p w:rsidR="00E37A3B" w:rsidRPr="00BE3AB6" w:rsidRDefault="00E37A3B" w:rsidP="00E3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B6">
              <w:rPr>
                <w:rFonts w:ascii="Times New Roman" w:hAnsi="Times New Roman" w:cs="Times New Roman"/>
                <w:sz w:val="24"/>
                <w:szCs w:val="24"/>
              </w:rPr>
              <w:t>«THB»; «Радио России + Радио Татарстана»; радио</w:t>
            </w:r>
          </w:p>
          <w:p w:rsidR="00E37A3B" w:rsidRPr="00BE3AB6" w:rsidRDefault="00E37A3B" w:rsidP="00E3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B6">
              <w:rPr>
                <w:rFonts w:ascii="Times New Roman" w:hAnsi="Times New Roman" w:cs="Times New Roman"/>
                <w:sz w:val="24"/>
                <w:szCs w:val="24"/>
              </w:rPr>
              <w:t xml:space="preserve">«Маяк», радио «Вести ФМ»; «Болгар </w:t>
            </w:r>
            <w:proofErr w:type="spellStart"/>
            <w:r w:rsidRPr="00BE3AB6">
              <w:rPr>
                <w:rFonts w:ascii="Times New Roman" w:hAnsi="Times New Roman" w:cs="Times New Roman"/>
                <w:sz w:val="24"/>
                <w:szCs w:val="24"/>
              </w:rPr>
              <w:t>радиосы</w:t>
            </w:r>
            <w:proofErr w:type="spellEnd"/>
            <w:r w:rsidRPr="00BE3AB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37A3B" w:rsidRPr="00BE3AB6" w:rsidRDefault="00E37A3B" w:rsidP="00E3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B6">
              <w:rPr>
                <w:rFonts w:ascii="Times New Roman" w:hAnsi="Times New Roman" w:cs="Times New Roman"/>
                <w:sz w:val="24"/>
                <w:szCs w:val="24"/>
              </w:rPr>
              <w:t>«Ретро-ФМ», «Дорожное радио», 1-го и 2-гo федеральных мультиплексов (PTPC-1 и PTPC-2)</w:t>
            </w:r>
          </w:p>
        </w:tc>
      </w:tr>
      <w:tr w:rsidR="00BE3AB6" w:rsidRPr="00E37A3B" w:rsidTr="00BE3AB6">
        <w:trPr>
          <w:trHeight w:val="1650"/>
        </w:trPr>
        <w:tc>
          <w:tcPr>
            <w:tcW w:w="849" w:type="dxa"/>
          </w:tcPr>
          <w:p w:rsidR="00E37A3B" w:rsidRPr="00BE3AB6" w:rsidRDefault="00E37A3B" w:rsidP="00E3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7" w:type="dxa"/>
          </w:tcPr>
          <w:p w:rsidR="00E37A3B" w:rsidRPr="00BE3AB6" w:rsidRDefault="00E37A3B" w:rsidP="00E3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B6">
              <w:rPr>
                <w:rFonts w:ascii="Times New Roman" w:hAnsi="Times New Roman" w:cs="Times New Roman"/>
                <w:sz w:val="24"/>
                <w:szCs w:val="24"/>
              </w:rPr>
              <w:t xml:space="preserve">Лениногорск, </w:t>
            </w:r>
            <w:proofErr w:type="spellStart"/>
            <w:r w:rsidRPr="00BE3AB6">
              <w:rPr>
                <w:rFonts w:ascii="Times New Roman" w:hAnsi="Times New Roman" w:cs="Times New Roman"/>
                <w:sz w:val="24"/>
                <w:szCs w:val="24"/>
              </w:rPr>
              <w:t>радиотелецентр</w:t>
            </w:r>
            <w:proofErr w:type="spellEnd"/>
          </w:p>
        </w:tc>
        <w:tc>
          <w:tcPr>
            <w:tcW w:w="1813" w:type="dxa"/>
          </w:tcPr>
          <w:p w:rsidR="00E37A3B" w:rsidRPr="00BE3AB6" w:rsidRDefault="00E37A3B" w:rsidP="00E3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B6"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  <w:p w:rsidR="00E37A3B" w:rsidRPr="00BE3AB6" w:rsidRDefault="00E37A3B" w:rsidP="00E3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B6"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</w:tc>
        <w:tc>
          <w:tcPr>
            <w:tcW w:w="1595" w:type="dxa"/>
          </w:tcPr>
          <w:p w:rsidR="00E37A3B" w:rsidRPr="00BE3AB6" w:rsidRDefault="00E37A3B" w:rsidP="00E3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B6"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4094" w:type="dxa"/>
          </w:tcPr>
          <w:p w:rsidR="00E37A3B" w:rsidRPr="00BE3AB6" w:rsidRDefault="00E37A3B" w:rsidP="00E3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B6">
              <w:rPr>
                <w:rFonts w:ascii="Times New Roman" w:hAnsi="Times New Roman" w:cs="Times New Roman"/>
                <w:sz w:val="24"/>
                <w:szCs w:val="24"/>
              </w:rPr>
              <w:t>«THB»; «Радио России + Радио Татарстана»;</w:t>
            </w:r>
          </w:p>
          <w:p w:rsidR="00E37A3B" w:rsidRPr="00BE3AB6" w:rsidRDefault="00E37A3B" w:rsidP="00E3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B6">
              <w:rPr>
                <w:rFonts w:ascii="Times New Roman" w:hAnsi="Times New Roman" w:cs="Times New Roman"/>
                <w:sz w:val="24"/>
                <w:szCs w:val="24"/>
              </w:rPr>
              <w:t xml:space="preserve">«Болгар </w:t>
            </w:r>
            <w:proofErr w:type="spellStart"/>
            <w:r w:rsidRPr="00BE3AB6">
              <w:rPr>
                <w:rFonts w:ascii="Times New Roman" w:hAnsi="Times New Roman" w:cs="Times New Roman"/>
                <w:sz w:val="24"/>
                <w:szCs w:val="24"/>
              </w:rPr>
              <w:t>радиосы</w:t>
            </w:r>
            <w:proofErr w:type="spellEnd"/>
            <w:r w:rsidRPr="00BE3AB6">
              <w:rPr>
                <w:rFonts w:ascii="Times New Roman" w:hAnsi="Times New Roman" w:cs="Times New Roman"/>
                <w:sz w:val="24"/>
                <w:szCs w:val="24"/>
              </w:rPr>
              <w:t>»; 1-го и 2-ro федеральных мультиплексов (PTPC-1 и PTPC-2)</w:t>
            </w:r>
          </w:p>
        </w:tc>
      </w:tr>
      <w:tr w:rsidR="00BE3AB6" w:rsidRPr="00E37A3B" w:rsidTr="00BE3AB6">
        <w:trPr>
          <w:trHeight w:val="1966"/>
        </w:trPr>
        <w:tc>
          <w:tcPr>
            <w:tcW w:w="849" w:type="dxa"/>
          </w:tcPr>
          <w:p w:rsidR="00E37A3B" w:rsidRPr="00BE3AB6" w:rsidRDefault="00E37A3B" w:rsidP="00E3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7" w:type="dxa"/>
          </w:tcPr>
          <w:p w:rsidR="00E37A3B" w:rsidRPr="00BE3AB6" w:rsidRDefault="00E37A3B" w:rsidP="00E3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B6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Нижнекамск, </w:t>
            </w:r>
            <w:proofErr w:type="spellStart"/>
            <w:r w:rsidRPr="00BE3AB6">
              <w:rPr>
                <w:rFonts w:ascii="Times New Roman" w:hAnsi="Times New Roman" w:cs="Times New Roman"/>
                <w:sz w:val="24"/>
                <w:szCs w:val="24"/>
              </w:rPr>
              <w:t>радиотелецентр</w:t>
            </w:r>
            <w:proofErr w:type="spellEnd"/>
          </w:p>
        </w:tc>
        <w:tc>
          <w:tcPr>
            <w:tcW w:w="1813" w:type="dxa"/>
          </w:tcPr>
          <w:p w:rsidR="00E37A3B" w:rsidRPr="00BE3AB6" w:rsidRDefault="00E37A3B" w:rsidP="00E3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B6">
              <w:rPr>
                <w:rFonts w:ascii="Times New Roman" w:hAnsi="Times New Roman" w:cs="Times New Roman"/>
                <w:sz w:val="24"/>
                <w:szCs w:val="24"/>
              </w:rPr>
              <w:t>21.07.2021</w:t>
            </w:r>
          </w:p>
          <w:p w:rsidR="00E37A3B" w:rsidRPr="00BE3AB6" w:rsidRDefault="00E37A3B" w:rsidP="00E3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B6"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</w:p>
        </w:tc>
        <w:tc>
          <w:tcPr>
            <w:tcW w:w="1595" w:type="dxa"/>
          </w:tcPr>
          <w:p w:rsidR="00E37A3B" w:rsidRPr="00BE3AB6" w:rsidRDefault="00E37A3B" w:rsidP="00E3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B6"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4094" w:type="dxa"/>
          </w:tcPr>
          <w:p w:rsidR="00E37A3B" w:rsidRPr="00BE3AB6" w:rsidRDefault="00E37A3B" w:rsidP="00E3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B6">
              <w:rPr>
                <w:rFonts w:ascii="Times New Roman" w:hAnsi="Times New Roman" w:cs="Times New Roman"/>
                <w:sz w:val="24"/>
                <w:szCs w:val="24"/>
              </w:rPr>
              <w:t>«THB»; «Радио России + Радио Татарстана»; радио</w:t>
            </w:r>
          </w:p>
          <w:p w:rsidR="00E37A3B" w:rsidRPr="00BE3AB6" w:rsidRDefault="00E37A3B" w:rsidP="00E3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B6">
              <w:rPr>
                <w:rFonts w:ascii="Times New Roman" w:hAnsi="Times New Roman" w:cs="Times New Roman"/>
                <w:sz w:val="24"/>
                <w:szCs w:val="24"/>
              </w:rPr>
              <w:t xml:space="preserve">«Маяк», радио «Вести ФМ», радио «Болгар </w:t>
            </w:r>
            <w:proofErr w:type="spellStart"/>
            <w:r w:rsidRPr="00BE3AB6">
              <w:rPr>
                <w:rFonts w:ascii="Times New Roman" w:hAnsi="Times New Roman" w:cs="Times New Roman"/>
                <w:sz w:val="24"/>
                <w:szCs w:val="24"/>
              </w:rPr>
              <w:t>радиосы</w:t>
            </w:r>
            <w:proofErr w:type="spellEnd"/>
            <w:r w:rsidRPr="00BE3AB6">
              <w:rPr>
                <w:rFonts w:ascii="Times New Roman" w:hAnsi="Times New Roman" w:cs="Times New Roman"/>
                <w:sz w:val="24"/>
                <w:szCs w:val="24"/>
              </w:rPr>
              <w:t>»; 1-ro и 2-ro федеральных мультиплексов</w:t>
            </w:r>
          </w:p>
          <w:p w:rsidR="00E37A3B" w:rsidRPr="00BE3AB6" w:rsidRDefault="00E37A3B" w:rsidP="00E3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B6">
              <w:rPr>
                <w:rFonts w:ascii="Times New Roman" w:hAnsi="Times New Roman" w:cs="Times New Roman"/>
                <w:sz w:val="24"/>
                <w:szCs w:val="24"/>
              </w:rPr>
              <w:t>(PTPC-1 и PTPC-2)</w:t>
            </w:r>
          </w:p>
        </w:tc>
      </w:tr>
      <w:tr w:rsidR="00A22DFB" w:rsidRPr="00E37A3B" w:rsidTr="00BE3AB6">
        <w:trPr>
          <w:trHeight w:val="1966"/>
        </w:trPr>
        <w:tc>
          <w:tcPr>
            <w:tcW w:w="849" w:type="dxa"/>
          </w:tcPr>
          <w:p w:rsidR="00A22DFB" w:rsidRPr="00BE3AB6" w:rsidRDefault="00A22DFB" w:rsidP="00E3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7" w:type="dxa"/>
          </w:tcPr>
          <w:p w:rsidR="00A22DFB" w:rsidRDefault="00A22DFB" w:rsidP="00E3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Шемордан,</w:t>
            </w:r>
          </w:p>
          <w:p w:rsidR="00A22DFB" w:rsidRPr="00BE3AB6" w:rsidRDefault="00A22DFB" w:rsidP="00E3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AB6">
              <w:rPr>
                <w:rFonts w:ascii="Times New Roman" w:hAnsi="Times New Roman" w:cs="Times New Roman"/>
                <w:sz w:val="24"/>
                <w:szCs w:val="24"/>
              </w:rPr>
              <w:t>радиотелецентр</w:t>
            </w:r>
            <w:proofErr w:type="spellEnd"/>
          </w:p>
        </w:tc>
        <w:tc>
          <w:tcPr>
            <w:tcW w:w="1813" w:type="dxa"/>
          </w:tcPr>
          <w:p w:rsidR="00A22DFB" w:rsidRPr="00BE3AB6" w:rsidRDefault="00A22DFB" w:rsidP="00A2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B6">
              <w:rPr>
                <w:rFonts w:ascii="Times New Roman" w:hAnsi="Times New Roman" w:cs="Times New Roman"/>
                <w:sz w:val="24"/>
                <w:szCs w:val="24"/>
              </w:rPr>
              <w:t>21.07.2021</w:t>
            </w:r>
          </w:p>
          <w:p w:rsidR="00A22DFB" w:rsidRPr="00BE3AB6" w:rsidRDefault="00A22DFB" w:rsidP="00A2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B6"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</w:p>
        </w:tc>
        <w:tc>
          <w:tcPr>
            <w:tcW w:w="1595" w:type="dxa"/>
          </w:tcPr>
          <w:p w:rsidR="00A22DFB" w:rsidRPr="00BE3AB6" w:rsidRDefault="00A22DFB" w:rsidP="00E3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B6"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4094" w:type="dxa"/>
          </w:tcPr>
          <w:p w:rsidR="00A22DFB" w:rsidRPr="00BE3AB6" w:rsidRDefault="00A22DFB" w:rsidP="00A2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B6">
              <w:rPr>
                <w:rFonts w:ascii="Times New Roman" w:hAnsi="Times New Roman" w:cs="Times New Roman"/>
                <w:sz w:val="24"/>
                <w:szCs w:val="24"/>
              </w:rPr>
              <w:t>«THB»; «Радио России + Радио Татарстана»;</w:t>
            </w:r>
            <w:r w:rsidRPr="00BE3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AB6">
              <w:rPr>
                <w:rFonts w:ascii="Times New Roman" w:hAnsi="Times New Roman" w:cs="Times New Roman"/>
                <w:sz w:val="24"/>
                <w:szCs w:val="24"/>
              </w:rPr>
              <w:t xml:space="preserve">«Болгар </w:t>
            </w:r>
            <w:proofErr w:type="spellStart"/>
            <w:r w:rsidRPr="00BE3AB6">
              <w:rPr>
                <w:rFonts w:ascii="Times New Roman" w:hAnsi="Times New Roman" w:cs="Times New Roman"/>
                <w:sz w:val="24"/>
                <w:szCs w:val="24"/>
              </w:rPr>
              <w:t>радиосы</w:t>
            </w:r>
            <w:proofErr w:type="spellEnd"/>
            <w:r w:rsidRPr="00BE3AB6">
              <w:rPr>
                <w:rFonts w:ascii="Times New Roman" w:hAnsi="Times New Roman" w:cs="Times New Roman"/>
                <w:sz w:val="24"/>
                <w:szCs w:val="24"/>
              </w:rPr>
              <w:t>»; 1-ro и 2-ro федеральных мультиплексов</w:t>
            </w:r>
          </w:p>
          <w:p w:rsidR="00A22DFB" w:rsidRPr="00BE3AB6" w:rsidRDefault="00A22DFB" w:rsidP="00A2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B6">
              <w:rPr>
                <w:rFonts w:ascii="Times New Roman" w:hAnsi="Times New Roman" w:cs="Times New Roman"/>
                <w:sz w:val="24"/>
                <w:szCs w:val="24"/>
              </w:rPr>
              <w:t>(PTPC-1 и PTPC-2)</w:t>
            </w:r>
          </w:p>
          <w:p w:rsidR="00A22DFB" w:rsidRPr="00BE3AB6" w:rsidRDefault="00A22DFB" w:rsidP="00E3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DFB" w:rsidRPr="00E37A3B" w:rsidTr="00BE3AB6">
        <w:trPr>
          <w:trHeight w:val="1966"/>
        </w:trPr>
        <w:tc>
          <w:tcPr>
            <w:tcW w:w="849" w:type="dxa"/>
          </w:tcPr>
          <w:p w:rsidR="00A22DFB" w:rsidRPr="00BE3AB6" w:rsidRDefault="00A22DFB" w:rsidP="00E3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57" w:type="dxa"/>
          </w:tcPr>
          <w:p w:rsidR="00A22DFB" w:rsidRPr="00BE3AB6" w:rsidRDefault="00A22DFB" w:rsidP="00E3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полянки, радиотелецентр</w:t>
            </w:r>
            <w:bookmarkStart w:id="0" w:name="_GoBack"/>
            <w:bookmarkEnd w:id="0"/>
          </w:p>
        </w:tc>
        <w:tc>
          <w:tcPr>
            <w:tcW w:w="1813" w:type="dxa"/>
          </w:tcPr>
          <w:p w:rsidR="00A22DFB" w:rsidRPr="00BE3AB6" w:rsidRDefault="00A22DFB" w:rsidP="00A2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B6">
              <w:rPr>
                <w:rFonts w:ascii="Times New Roman" w:hAnsi="Times New Roman" w:cs="Times New Roman"/>
                <w:sz w:val="24"/>
                <w:szCs w:val="24"/>
              </w:rPr>
              <w:t>21.07.2021</w:t>
            </w:r>
          </w:p>
          <w:p w:rsidR="00A22DFB" w:rsidRPr="00BE3AB6" w:rsidRDefault="00A22DFB" w:rsidP="00A2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B6"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</w:p>
        </w:tc>
        <w:tc>
          <w:tcPr>
            <w:tcW w:w="1595" w:type="dxa"/>
          </w:tcPr>
          <w:p w:rsidR="00A22DFB" w:rsidRPr="00BE3AB6" w:rsidRDefault="00A22DFB" w:rsidP="00E3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B6"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4094" w:type="dxa"/>
          </w:tcPr>
          <w:p w:rsidR="00A22DFB" w:rsidRPr="00BE3AB6" w:rsidRDefault="00A22DFB" w:rsidP="00A2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B6">
              <w:rPr>
                <w:rFonts w:ascii="Times New Roman" w:hAnsi="Times New Roman" w:cs="Times New Roman"/>
                <w:sz w:val="24"/>
                <w:szCs w:val="24"/>
              </w:rPr>
              <w:t xml:space="preserve">«THB»; «Радио России + Радио Татарстана»; «Болгар </w:t>
            </w:r>
            <w:proofErr w:type="spellStart"/>
            <w:r w:rsidRPr="00BE3AB6">
              <w:rPr>
                <w:rFonts w:ascii="Times New Roman" w:hAnsi="Times New Roman" w:cs="Times New Roman"/>
                <w:sz w:val="24"/>
                <w:szCs w:val="24"/>
              </w:rPr>
              <w:t>радиосы</w:t>
            </w:r>
            <w:proofErr w:type="spellEnd"/>
            <w:r w:rsidRPr="00BE3AB6">
              <w:rPr>
                <w:rFonts w:ascii="Times New Roman" w:hAnsi="Times New Roman" w:cs="Times New Roman"/>
                <w:sz w:val="24"/>
                <w:szCs w:val="24"/>
              </w:rPr>
              <w:t>»; 1-ro и 2-ro федеральных мультиплексов</w:t>
            </w:r>
          </w:p>
          <w:p w:rsidR="00A22DFB" w:rsidRPr="00BE3AB6" w:rsidRDefault="00A22DFB" w:rsidP="00A2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B6">
              <w:rPr>
                <w:rFonts w:ascii="Times New Roman" w:hAnsi="Times New Roman" w:cs="Times New Roman"/>
                <w:sz w:val="24"/>
                <w:szCs w:val="24"/>
              </w:rPr>
              <w:t>(PTPC-1 и PTPC-2)</w:t>
            </w:r>
          </w:p>
          <w:p w:rsidR="00A22DFB" w:rsidRPr="00BE3AB6" w:rsidRDefault="00A22DFB" w:rsidP="00E3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A3B" w:rsidRPr="00E37A3B" w:rsidRDefault="00E37A3B" w:rsidP="00E37A3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37A3B" w:rsidRPr="00E37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3F"/>
    <w:rsid w:val="000C7713"/>
    <w:rsid w:val="003F343F"/>
    <w:rsid w:val="00A22DFB"/>
    <w:rsid w:val="00BE3AB6"/>
    <w:rsid w:val="00E3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59D57"/>
  <w15:chartTrackingRefBased/>
  <w15:docId w15:val="{76E80CE7-66F3-4E8B-9178-57A6FB1B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2021-06-28T06:24:00Z</dcterms:created>
  <dcterms:modified xsi:type="dcterms:W3CDTF">2021-06-28T12:12:00Z</dcterms:modified>
</cp:coreProperties>
</file>